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EMPLOYMENT COMPENSATION</w:t>
      </w:r>
    </w:p>
    <w:p>
      <w:pPr>
        <w:pStyle w:val="Title"/>
      </w:pPr>
      <w:r>
        <w:t>Reading and Checking a Pay Statement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Response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Verify earnings, reconcile deductions and net pay, interpret year-to-date totals, and report a possible payroll problem safely.</w:t>
            </w:r>
          </w:p>
        </w:tc>
      </w:tr>
    </w:tbl>
    <w:p>
      <w:pPr>
        <w:spacing w:after="0"/>
      </w:pPr>
    </w:p>
    <w:p>
      <w:pPr>
        <w:pStyle w:val="Heading1"/>
      </w:pPr>
      <w:r>
        <w:t>A Job Offer Is More Than the Advertised Wage</w:t>
      </w:r>
    </w:p>
    <w:p>
      <w:r>
        <w:t>A pay statement should connect hours, rates, earnings, deductions, net pay, and year-to-date totals. A careful review uses arithmetic, keeps records, and asks payroll specific questions without sharing sensitive information.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period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Dates covered by the payment.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Gross pay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earnings before deductions.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Deduction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subtracted from gross pay.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 pay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remaining after deductions.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Year to date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from the start of the calendar or stated year through this statement.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Withholding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Money an employer sends toward taxes based on payroll rules and employee information.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Verify Hours and Earnings</w:t>
      </w:r>
    </w:p>
    <w:p>
      <w:r>
        <w:t>Use the fictional pay statement. Regular rate is $18.00; overtime rate shown is $27.00.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Hours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Current amount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Regular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72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$18.00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Overtime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$27.00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Bonus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-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-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$125.00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Gross pay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each amount and confirm gross pay.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Reconcile the Deductions</w:t>
      </w:r>
    </w:p>
    <w:p>
      <w:r>
        <w:t>Treat the listed amounts as fictional payroll results.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Deduction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Current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Required or chosen?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Federal income tax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$132.00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Social Security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$98.15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Medicare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$22.96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State/local tax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$58.00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Health premium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$75.00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Retirement contribution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$63.30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Add deductions and classify them. Do not recompute tax rates.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Calculate and Check Net Pay</w:t>
      </w:r>
    </w:p>
    <w:p>
      <w:r>
        <w:t>Use gross pay minus total deductions.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Equation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Result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deductions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 pay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Direct deposit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$1,219.59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Difference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Determine whether the direct deposit reconciles.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Interpret Year-to-Date Information</w:t>
      </w:r>
    </w:p>
    <w:p>
      <w:r>
        <w:t>The statement shows year-to-date gross pay of $9,845.00 and year-to-date federal withholding of $812.00.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Answer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What does YTD mean?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Is YTD gross this paycheck?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Can one pay statement prove annual tax owed?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When should withholding be reviewed?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current official IRS tools for personal withholding decisions.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Payroll Check Message</w:t>
      </w:r>
    </w:p>
    <w:p>
      <w:r>
        <w:t>Assume the employee expected 80 regular hours and did not authorize the health premium.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Message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wording/evidence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Neutral subject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period/date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Expected hours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Statement hours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Question about premium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Requested record/check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 sensitive data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Professional closing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a concise message to payroll without accusing anyone of wrongdoing.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