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EDUCATION FINANCING</w:t>
      </w:r>
    </w:p>
    <w:p>
      <w:pPr>
        <w:pStyle w:val="Title"/>
      </w:pPr>
      <w:r>
        <w:t>Comparing Financial Aid Offers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Classify aid, calculate net price and funding gaps, distinguish work-study and loans from gift aid, and compare two fictional offers.</w:t>
            </w:r>
          </w:p>
        </w:tc>
      </w:tr>
    </w:tbl>
    <w:p>
      <w:pPr>
        <w:spacing w:after="0"/>
      </w:pPr>
    </w:p>
    <w:p>
      <w:pPr>
        <w:pStyle w:val="Heading1"/>
      </w:pPr>
      <w:r>
        <w:t>Education Decisions Combine Cost, Time, Completion, and Career Fit</w:t>
      </w:r>
    </w:p>
    <w:p>
      <w:r>
        <w:t>A large aid total can be misleading if it combines grants, work-study, and loans. Compare cost of attendance, grants and scholarships, net price, remaining gap, loan type, work requirements, and renewal conditions.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Grant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Gift aid that generally does not require repayment when conditions are met.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Scholarship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Gift aid based on stated eligibility conditions.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Work-study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Opportunity to earn wages through eligible employment; earnings are not automatic upfront aid.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Borrowed money repaid with interest under its terms.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price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of attendance minus grants and scholarships.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Funding gap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remaining after selected resources are applied.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Classify the Financial Aid</w:t>
      </w:r>
    </w:p>
    <w:p>
      <w:r>
        <w:t>Separate aid that reduces price from work expectations and borrowed money.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Aid 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School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School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Gift / earned / borrowed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Grant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Scholarship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Work-study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$2,500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loan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$5,500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$5,500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Private loan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Why should loans not be subtracted when calculating net price? How is work-study different from an upfront discount?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Net Price</w:t>
      </w:r>
    </w:p>
    <w:p>
      <w:r>
        <w:t>Net price = cost of attendance - grants - scholarships.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School A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School B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of attendance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$31,000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$36,000</w:t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Grants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Scholarships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price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equivalent over 10 months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net price and a planning-only monthly equivalent.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Build a Funding Plan</w:t>
      </w:r>
    </w:p>
    <w:p>
      <w:r>
        <w:t>Family contribution is $6,000 and verified outside scholarship is $2,000.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Funding layer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School A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School B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price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Family contribution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-$6,000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-$6,000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Outside scholarship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-$2,000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-$2,000</w:t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Remaining gap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Federal loan option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$5,500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$5,500</w:t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Gap after federal loan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remaining gaps. Do not count work-study until earnings are actually received.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Audit the Offers</w:t>
      </w:r>
    </w:p>
    <w:p>
      <w:r>
        <w:t>Find missing or unclear information.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Follow-up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Is aid renewable?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GPA/enrollment conditions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Housing assumption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Fees/books included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 type/rate/fees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Work-study job guaranteed?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uncertainty could change next year’s price the most?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an Aid-Offer Comparison</w:t>
      </w:r>
    </w:p>
    <w:p>
      <w:r>
        <w:t>Jordan wants the lowest borrowing and can contribute $6,000.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of attendance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Gift aid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price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Remaining gap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Loan amount/type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Work-study treatment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Renewal conditions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with at least five figures and four questions for the aid offices.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