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3B82"/>
          <w:sz w:val="48"/>
        </w:rPr>
        <w:t>Career Launch Portfolio Project</w:t>
      </w:r>
    </w:p>
    <w:p>
      <w:pPr>
        <w:jc w:val="center"/>
      </w:pPr>
      <w:r>
        <w:rPr>
          <w:b/>
          <w:color w:val="D99A00"/>
          <w:sz w:val="24"/>
        </w:rPr>
        <w:t>Research a career, build application materials, and present a realistic launch plan</w:t>
      </w:r>
    </w:p>
    <w:p>
      <w:pPr>
        <w:jc w:val="center"/>
      </w:pPr>
      <w:r>
        <w:rPr>
          <w:b/>
          <w:sz w:val="18"/>
        </w:rPr>
        <w:t>STUDENT PROJECT PACKET | Grades 9-12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EF4FB"/>
          </w:tcPr>
          <w:p>
            <w:r>
              <w:rPr>
                <w:b/>
              </w:rPr>
              <w:t>Project Information</w:t>
            </w:r>
          </w:p>
        </w:tc>
        <w:tc>
          <w:tcPr>
            <w:tcW w:type="dxa" w:w="5184"/>
            <w:shd w:fill="EEF4FB"/>
          </w:tcPr>
          <w:p>
            <w:r>
              <w:rPr>
                <w:b/>
              </w:rPr>
              <w:t>Details</w:t>
            </w:r>
          </w:p>
        </w:tc>
      </w:tr>
      <w:tr>
        <w:tc>
          <w:tcPr>
            <w:tcW w:type="dxa" w:w="5184"/>
          </w:tcPr>
          <w:p>
            <w:r>
              <w:t>Project Length</w:t>
            </w:r>
          </w:p>
        </w:tc>
        <w:tc>
          <w:tcPr>
            <w:tcW w:type="dxa" w:w="5184"/>
          </w:tcPr>
          <w:p>
            <w:r>
              <w:t>5 class periods + optional homework</w:t>
            </w:r>
          </w:p>
        </w:tc>
      </w:tr>
      <w:tr>
        <w:tc>
          <w:tcPr>
            <w:tcW w:type="dxa" w:w="5184"/>
          </w:tcPr>
          <w:p>
            <w:r>
              <w:t>Primary CFM Area</w:t>
            </w:r>
          </w:p>
        </w:tc>
        <w:tc>
          <w:tcPr>
            <w:tcW w:type="dxa" w:w="5184"/>
          </w:tcPr>
          <w:p>
            <w:r>
              <w:t>Career Management - CM.3</w:t>
            </w:r>
          </w:p>
        </w:tc>
      </w:tr>
      <w:tr>
        <w:tc>
          <w:tcPr>
            <w:tcW w:type="dxa" w:w="5184"/>
          </w:tcPr>
          <w:p>
            <w:r>
              <w:t>Project Topic</w:t>
            </w:r>
          </w:p>
        </w:tc>
        <w:tc>
          <w:tcPr>
            <w:tcW w:type="dxa" w:w="5184"/>
          </w:tcPr>
          <w:p>
            <w:r>
              <w:t>Job Search &amp; Application</w:t>
            </w:r>
          </w:p>
        </w:tc>
      </w:tr>
      <w:tr>
        <w:tc>
          <w:tcPr>
            <w:tcW w:type="dxa" w:w="5184"/>
          </w:tcPr>
          <w:p>
            <w:r>
              <w:t>Final Score</w:t>
            </w:r>
          </w:p>
        </w:tc>
        <w:tc>
          <w:tcPr>
            <w:tcW w:type="dxa" w:w="5184"/>
          </w:tcPr>
          <w:p>
            <w:r>
              <w:t>100 points</w:t>
            </w:r>
          </w:p>
        </w:tc>
      </w:tr>
    </w:tbl>
    <w:p/>
    <w:p>
      <w:pPr>
        <w:pStyle w:val="Heading1"/>
      </w:pPr>
      <w:r>
        <w:t>Project Challenge</w:t>
      </w:r>
    </w:p>
    <w:p>
      <w:r>
        <w:t>Students select a realistic career target, analyze qualifications and labor-market expectations, build a professional resume and tailored cover letter, prepare interview evidence, and present a 90-day career launch plan.</w:t>
      </w:r>
    </w:p>
    <w:p>
      <w:pPr>
        <w:pStyle w:val="Heading1"/>
      </w:pPr>
      <w:r>
        <w:t>What You Will Produce</w:t>
      </w:r>
    </w:p>
    <w:p>
      <w:pPr>
        <w:pStyle w:val="ListBullet"/>
      </w:pPr>
      <w:r>
        <w:t>Career target research brief with education/training, skills, salary range, outlook, and three credible sources.</w:t>
      </w:r>
    </w:p>
    <w:p>
      <w:pPr>
        <w:pStyle w:val="ListBullet"/>
      </w:pPr>
      <w:r>
        <w:t>Gap analysis comparing current strengths to target-career expectations.</w:t>
      </w:r>
    </w:p>
    <w:p>
      <w:pPr>
        <w:pStyle w:val="ListBullet"/>
      </w:pPr>
      <w:r>
        <w:t>One-page professional resume tailored to the selected pathway.</w:t>
      </w:r>
    </w:p>
    <w:p>
      <w:pPr>
        <w:pStyle w:val="ListBullet"/>
      </w:pPr>
      <w:r>
        <w:t>One-page targeted cover letter responding to a realistic posting.</w:t>
      </w:r>
    </w:p>
    <w:p>
      <w:pPr>
        <w:pStyle w:val="ListBullet"/>
      </w:pPr>
      <w:r>
        <w:t>Interview preparation sheet with six STAR evidence stories and five thoughtful employer questions.</w:t>
      </w:r>
    </w:p>
    <w:p>
      <w:pPr>
        <w:pStyle w:val="ListBullet"/>
      </w:pPr>
      <w:r>
        <w:t>90-day Career Launch Plan with measurable weekly actions.</w:t>
      </w:r>
    </w:p>
    <w:p>
      <w:pPr>
        <w:pStyle w:val="ListBullet"/>
      </w:pPr>
      <w:r>
        <w:t>3-5 minute final presentation and reflection.</w:t>
      </w:r>
    </w:p>
    <w:p>
      <w:pPr>
        <w:pStyle w:val="Heading1"/>
      </w:pPr>
      <w:r>
        <w:t>Project Rules</w:t>
      </w:r>
    </w:p>
    <w:p>
      <w:pPr>
        <w:pStyle w:val="ListBullet"/>
      </w:pPr>
      <w:r>
        <w:t>Use realistic evidence and clearly state every assumption. Never invent sources, prices, salaries, or survey results.</w:t>
      </w:r>
    </w:p>
    <w:p>
      <w:pPr>
        <w:pStyle w:val="ListBullet"/>
      </w:pPr>
      <w:r>
        <w:t>Show calculations and label inputs.</w:t>
      </w:r>
    </w:p>
    <w:p>
      <w:pPr>
        <w:pStyle w:val="ListBullet"/>
      </w:pPr>
      <w:r>
        <w:t>Keep drafts and evidence because you may be asked to defend your reasoning.</w:t>
      </w:r>
    </w:p>
    <w:p>
      <w:pPr>
        <w:pStyle w:val="ListBullet"/>
      </w:pPr>
      <w:r>
        <w:t>Digital tools may support formatting and calculation, but your final reasoning must be your own.</w:t>
      </w:r>
    </w:p>
    <w:p>
      <w:pPr>
        <w:pStyle w:val="ListBullet"/>
      </w:pPr>
      <w:r>
        <w:t>Professional quality, source information, and proofreading are part of the grade.</w:t>
      </w:r>
    </w:p>
    <w:p>
      <w:r>
        <w:br w:type="page"/>
      </w:r>
    </w:p>
    <w:p>
      <w:pPr>
        <w:pStyle w:val="Heading1"/>
      </w:pPr>
      <w:r>
        <w:t>Project Roadmap</w:t>
      </w:r>
    </w:p>
    <w:p>
      <w:pPr>
        <w:pStyle w:val="Heading2"/>
      </w:pPr>
      <w:r>
        <w:t>Day 1 - Career Target &amp; Evidence</w:t>
      </w:r>
    </w:p>
    <w:p>
      <w:r>
        <w:t>Collect credible information and explain why each source is useful.</w:t>
      </w:r>
    </w:p>
    <w:p>
      <w:pPr>
        <w:pStyle w:val="Heading2"/>
      </w:pPr>
      <w:r>
        <w:t>Day 2 - Qualification Gap Analysis</w:t>
      </w:r>
    </w:p>
    <w:p>
      <w:r>
        <w:t>Compare current evidence with employer expectations and identify measurable next steps.</w:t>
      </w:r>
    </w:p>
    <w:p>
      <w:pPr>
        <w:pStyle w:val="Heading2"/>
      </w:pPr>
      <w:r>
        <w:t>Day 3 - Resume &amp; Cover Letter</w:t>
      </w:r>
    </w:p>
    <w:p>
      <w:r>
        <w:t>Draft targeted materials using action verbs, evidence, and language from a real posting.</w:t>
      </w:r>
    </w:p>
    <w:p>
      <w:pPr>
        <w:pStyle w:val="Heading2"/>
      </w:pPr>
      <w:r>
        <w:t>Day 4 - Interview Readiness</w:t>
      </w:r>
    </w:p>
    <w:p>
      <w:r>
        <w:t>Build six STAR stories and complete a structured peer interview.</w:t>
      </w:r>
    </w:p>
    <w:p>
      <w:pPr>
        <w:pStyle w:val="Heading2"/>
      </w:pPr>
      <w:r>
        <w:t>Day 5 - Launch Plan &amp; Presentation</w:t>
      </w:r>
    </w:p>
    <w:p>
      <w:r>
        <w:t>Create a 90-day plan, present the portfolio, and defend the most important next action.</w:t>
      </w:r>
    </w:p>
    <w:p>
      <w:r>
        <w:br w:type="page"/>
      </w:r>
    </w:p>
    <w:p>
      <w:pPr>
        <w:pStyle w:val="Heading1"/>
      </w:pPr>
      <w:r>
        <w:t>Part 1 - Career Target Research Brief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EF4FB"/>
          </w:tcPr>
          <w:p>
            <w:r>
              <w:rPr>
                <w:b/>
              </w:rPr>
              <w:t>Research Item</w:t>
            </w:r>
          </w:p>
        </w:tc>
        <w:tc>
          <w:tcPr>
            <w:tcW w:type="dxa" w:w="5184"/>
            <w:shd w:fill="EEF4FB"/>
          </w:tcPr>
          <w:p>
            <w:r>
              <w:rPr>
                <w:b/>
              </w:rPr>
              <w:t>Your Evidence / Findings</w:t>
            </w:r>
          </w:p>
        </w:tc>
      </w:tr>
      <w:tr>
        <w:tc>
          <w:tcPr>
            <w:tcW w:type="dxa" w:w="5184"/>
          </w:tcPr>
          <w:p>
            <w:r>
              <w:t>Career title &amp; pathway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Entry-level responsibilities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Required education/training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Preferred skills/certifications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Typical salary range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Employment outlook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Three credible sources</w:t>
            </w:r>
          </w:p>
        </w:tc>
        <w:tc>
          <w:tcPr>
            <w:tcW w:type="dxa" w:w="5184"/>
          </w:tcPr>
          <w:p>
            <w:r/>
          </w:p>
        </w:tc>
      </w:tr>
    </w:tbl>
    <w:p/>
    <w:p>
      <w:r>
        <w:rPr>
          <w:b/>
          <w:color w:val="073B82"/>
        </w:rPr>
        <w:t>Why is this career a realistic target for you? Use at least two pieces of evidence.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1"/>
      </w:pPr>
      <w:r>
        <w:t>Part 2 - Qualification Gap Analysis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EEF4FB"/>
          </w:tcPr>
          <w:p>
            <w:r>
              <w:rPr>
                <w:b/>
              </w:rPr>
              <w:t>Employer Expectation</w:t>
            </w:r>
          </w:p>
        </w:tc>
        <w:tc>
          <w:tcPr>
            <w:tcW w:type="dxa" w:w="2592"/>
            <w:shd w:fill="EEF4FB"/>
          </w:tcPr>
          <w:p>
            <w:r>
              <w:rPr>
                <w:b/>
              </w:rPr>
              <w:t>Evidence I Already Have</w:t>
            </w:r>
          </w:p>
        </w:tc>
        <w:tc>
          <w:tcPr>
            <w:tcW w:type="dxa" w:w="2592"/>
            <w:shd w:fill="EEF4FB"/>
          </w:tcPr>
          <w:p>
            <w:r>
              <w:rPr>
                <w:b/>
              </w:rPr>
              <w:t>Gap</w:t>
            </w:r>
          </w:p>
        </w:tc>
        <w:tc>
          <w:tcPr>
            <w:tcW w:type="dxa" w:w="2592"/>
            <w:shd w:fill="EEF4FB"/>
          </w:tcPr>
          <w:p>
            <w:r>
              <w:rPr>
                <w:b/>
              </w:rPr>
              <w:t>Specific Next Step</w:t>
            </w:r>
          </w:p>
        </w:tc>
      </w:tr>
      <w:tr>
        <w:tc>
          <w:tcPr>
            <w:tcW w:type="dxa" w:w="2592"/>
          </w:tcPr>
          <w:p>
            <w:r>
              <w:t>Education/training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Technical skill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Communication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Experience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Professional habit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</w:tbl>
    <w:p/>
    <w:p>
      <w:pPr>
        <w:pStyle w:val="Heading1"/>
      </w:pPr>
      <w:r>
        <w:t>Part 3 - Resume Evidence Bank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  <w:shd w:fill="EEF4FB"/>
          </w:tcPr>
          <w:p>
            <w:r>
              <w:rPr>
                <w:b/>
              </w:rPr>
              <w:t>Experience / Activity</w:t>
            </w:r>
          </w:p>
        </w:tc>
        <w:tc>
          <w:tcPr>
            <w:tcW w:type="dxa" w:w="2074"/>
            <w:shd w:fill="EEF4FB"/>
          </w:tcPr>
          <w:p>
            <w:r>
              <w:rPr>
                <w:b/>
              </w:rPr>
              <w:t>Action Verb</w:t>
            </w:r>
          </w:p>
        </w:tc>
        <w:tc>
          <w:tcPr>
            <w:tcW w:type="dxa" w:w="2074"/>
            <w:shd w:fill="EEF4FB"/>
          </w:tcPr>
          <w:p>
            <w:r>
              <w:rPr>
                <w:b/>
              </w:rPr>
              <w:t>What You Did</w:t>
            </w:r>
          </w:p>
        </w:tc>
        <w:tc>
          <w:tcPr>
            <w:tcW w:type="dxa" w:w="2074"/>
            <w:shd w:fill="EEF4FB"/>
          </w:tcPr>
          <w:p>
            <w:r>
              <w:rPr>
                <w:b/>
              </w:rPr>
              <w:t>Result / Evidence</w:t>
            </w:r>
          </w:p>
        </w:tc>
        <w:tc>
          <w:tcPr>
            <w:tcW w:type="dxa" w:w="2074"/>
            <w:shd w:fill="EEF4FB"/>
          </w:tcPr>
          <w:p>
            <w:r>
              <w:rPr>
                <w:b/>
              </w:rPr>
              <w:t>Possible Resume Bullet</w:t>
            </w:r>
          </w:p>
        </w:tc>
      </w:tr>
      <w:t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</w:tbl>
    <w:p/>
    <w:p>
      <w:pPr>
        <w:pStyle w:val="Heading1"/>
      </w:pPr>
      <w:r>
        <w:t>Part 4 - Cover Letter Planning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EEF4FB"/>
          </w:tcPr>
          <w:p>
            <w:r>
              <w:rPr>
                <w:b/>
              </w:rPr>
              <w:t>Requirement from posting</w:t>
            </w:r>
          </w:p>
        </w:tc>
        <w:tc>
          <w:tcPr>
            <w:tcW w:type="dxa" w:w="3456"/>
            <w:shd w:fill="EEF4FB"/>
          </w:tcPr>
          <w:p>
            <w:r>
              <w:rPr>
                <w:b/>
              </w:rPr>
              <w:t>My matching evidence</w:t>
            </w:r>
          </w:p>
        </w:tc>
        <w:tc>
          <w:tcPr>
            <w:tcW w:type="dxa" w:w="3456"/>
            <w:shd w:fill="EEF4FB"/>
          </w:tcPr>
          <w:p>
            <w:r>
              <w:rPr>
                <w:b/>
              </w:rPr>
              <w:t>Sentence I can use</w:t>
            </w:r>
          </w:p>
        </w:tc>
      </w:tr>
      <w:tr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/>
    <w:p>
      <w:pPr>
        <w:pStyle w:val="Heading1"/>
      </w:pPr>
      <w:r>
        <w:t>Part 5 - STAR Interview Story Bank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  <w:shd w:fill="EEF4FB"/>
          </w:tcPr>
          <w:p>
            <w:r>
              <w:rPr>
                <w:b/>
              </w:rPr>
              <w:t>Competency</w:t>
            </w:r>
          </w:p>
        </w:tc>
        <w:tc>
          <w:tcPr>
            <w:tcW w:type="dxa" w:w="2074"/>
            <w:shd w:fill="EEF4FB"/>
          </w:tcPr>
          <w:p>
            <w:r>
              <w:rPr>
                <w:b/>
              </w:rPr>
              <w:t>Situation / Task</w:t>
            </w:r>
          </w:p>
        </w:tc>
        <w:tc>
          <w:tcPr>
            <w:tcW w:type="dxa" w:w="2074"/>
            <w:shd w:fill="EEF4FB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074"/>
            <w:shd w:fill="EEF4FB"/>
          </w:tcPr>
          <w:p>
            <w:r>
              <w:rPr>
                <w:b/>
              </w:rPr>
              <w:t>Result</w:t>
            </w:r>
          </w:p>
        </w:tc>
        <w:tc>
          <w:tcPr>
            <w:tcW w:type="dxa" w:w="2074"/>
            <w:shd w:fill="EEF4FB"/>
          </w:tcPr>
          <w:p>
            <w:r>
              <w:rPr>
                <w:b/>
              </w:rPr>
              <w:t>What I Learned</w:t>
            </w:r>
          </w:p>
        </w:tc>
      </w:tr>
      <w:tr>
        <w:tc>
          <w:tcPr>
            <w:tcW w:type="dxa" w:w="2074"/>
          </w:tcPr>
          <w:p>
            <w:r>
              <w:t>Teamwork</w:t>
            </w:r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c>
          <w:tcPr>
            <w:tcW w:type="dxa" w:w="2074"/>
          </w:tcPr>
          <w:p>
            <w:r>
              <w:t>Leadership</w:t>
            </w:r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c>
          <w:tcPr>
            <w:tcW w:type="dxa" w:w="2074"/>
          </w:tcPr>
          <w:p>
            <w:r>
              <w:t>Problem solving</w:t>
            </w:r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c>
          <w:tcPr>
            <w:tcW w:type="dxa" w:w="2074"/>
          </w:tcPr>
          <w:p>
            <w:r>
              <w:t>Responsibility</w:t>
            </w:r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c>
          <w:tcPr>
            <w:tcW w:type="dxa" w:w="2074"/>
          </w:tcPr>
          <w:p>
            <w:r>
              <w:t>Communication</w:t>
            </w:r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c>
          <w:tcPr>
            <w:tcW w:type="dxa" w:w="2074"/>
          </w:tcPr>
          <w:p>
            <w:r>
              <w:t>Learning from a mistake</w:t>
            </w:r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</w:tbl>
    <w:p/>
    <w:p>
      <w:pPr>
        <w:pStyle w:val="Heading1"/>
      </w:pPr>
      <w:r>
        <w:t>Part 6 - 90-Day Career Launch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EEF4FB"/>
          </w:tcPr>
          <w:p>
            <w:r>
              <w:rPr>
                <w:b/>
              </w:rPr>
              <w:t>Week / Deadline</w:t>
            </w:r>
          </w:p>
        </w:tc>
        <w:tc>
          <w:tcPr>
            <w:tcW w:type="dxa" w:w="2592"/>
            <w:shd w:fill="EEF4FB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592"/>
            <w:shd w:fill="EEF4FB"/>
          </w:tcPr>
          <w:p>
            <w:r>
              <w:rPr>
                <w:b/>
              </w:rPr>
              <w:t>Evidence of Completion</w:t>
            </w:r>
          </w:p>
        </w:tc>
        <w:tc>
          <w:tcPr>
            <w:tcW w:type="dxa" w:w="2592"/>
            <w:shd w:fill="EEF4FB"/>
          </w:tcPr>
          <w:p>
            <w:r>
              <w:rPr>
                <w:b/>
              </w:rPr>
              <w:t>Why It Matters</w:t>
            </w:r>
          </w:p>
        </w:tc>
      </w:tr>
      <w:tr>
        <w:tc>
          <w:tcPr>
            <w:tcW w:type="dxa" w:w="2592"/>
          </w:tcPr>
          <w:p>
            <w:r>
              <w:t>Weeks 1-2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Weeks 3-4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Month 2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Month 3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</w:tbl>
    <w:p/>
    <w:p>
      <w:r>
        <w:rPr>
          <w:b/>
          <w:color w:val="073B82"/>
        </w:rPr>
        <w:t>Final Reflection: Which one action in your 90-day plan will most improve your employability, and why?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100-Point Project Rubric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EEF4FB"/>
          </w:tcPr>
          <w:p>
            <w:r>
              <w:rPr>
                <w:b/>
              </w:rPr>
              <w:t>Criteria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Exceeds Expectations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Meets Expectations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Developing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Beginning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Points</w:t>
            </w:r>
          </w:p>
        </w:tc>
      </w:tr>
      <w:tr>
        <w:tc>
          <w:tcPr>
            <w:tcW w:type="dxa" w:w="1728"/>
          </w:tcPr>
          <w:p>
            <w:r>
              <w:t>Career research &amp; source quality</w:t>
            </w:r>
          </w:p>
        </w:tc>
        <w:tc>
          <w:tcPr>
            <w:tcW w:type="dxa" w:w="1728"/>
          </w:tcPr>
          <w:p>
            <w:r>
              <w:t>Complete, accurate, insightful, and professionally presented.</w:t>
            </w:r>
          </w:p>
        </w:tc>
        <w:tc>
          <w:tcPr>
            <w:tcW w:type="dxa" w:w="1728"/>
          </w:tcPr>
          <w:p>
            <w:r>
              <w:t>Complete and accurate with minor gaps.</w:t>
            </w:r>
          </w:p>
        </w:tc>
        <w:tc>
          <w:tcPr>
            <w:tcW w:type="dxa" w:w="1728"/>
          </w:tcPr>
          <w:p>
            <w:r>
              <w:t>Partially complete or contains several errors.</w:t>
            </w:r>
          </w:p>
        </w:tc>
        <w:tc>
          <w:tcPr>
            <w:tcW w:type="dxa" w:w="1728"/>
          </w:tcPr>
          <w:p>
            <w:r>
              <w:t>Missing, inaccurate, or lacks required evidence.</w:t>
            </w:r>
          </w:p>
        </w:tc>
        <w:tc>
          <w:tcPr>
            <w:tcW w:type="dxa" w:w="1728"/>
          </w:tcPr>
          <w:p>
            <w:r>
              <w:t>15</w:t>
            </w:r>
          </w:p>
        </w:tc>
      </w:tr>
      <w:tr>
        <w:tc>
          <w:tcPr>
            <w:tcW w:type="dxa" w:w="1728"/>
          </w:tcPr>
          <w:p>
            <w:r>
              <w:t>Gap analysis &amp; career reasoning</w:t>
            </w:r>
          </w:p>
        </w:tc>
        <w:tc>
          <w:tcPr>
            <w:tcW w:type="dxa" w:w="1728"/>
          </w:tcPr>
          <w:p>
            <w:r>
              <w:t>Complete, accurate, insightful, and professionally presented.</w:t>
            </w:r>
          </w:p>
        </w:tc>
        <w:tc>
          <w:tcPr>
            <w:tcW w:type="dxa" w:w="1728"/>
          </w:tcPr>
          <w:p>
            <w:r>
              <w:t>Complete and accurate with minor gaps.</w:t>
            </w:r>
          </w:p>
        </w:tc>
        <w:tc>
          <w:tcPr>
            <w:tcW w:type="dxa" w:w="1728"/>
          </w:tcPr>
          <w:p>
            <w:r>
              <w:t>Partially complete or contains several errors.</w:t>
            </w:r>
          </w:p>
        </w:tc>
        <w:tc>
          <w:tcPr>
            <w:tcW w:type="dxa" w:w="1728"/>
          </w:tcPr>
          <w:p>
            <w:r>
              <w:t>Missing, inaccurate, or lacks required evidence.</w:t>
            </w:r>
          </w:p>
        </w:tc>
        <w:tc>
          <w:tcPr>
            <w:tcW w:type="dxa" w:w="1728"/>
          </w:tcPr>
          <w:p>
            <w:r>
              <w:t>15</w:t>
            </w:r>
          </w:p>
        </w:tc>
      </w:tr>
      <w:tr>
        <w:tc>
          <w:tcPr>
            <w:tcW w:type="dxa" w:w="1728"/>
          </w:tcPr>
          <w:p>
            <w:r>
              <w:t>Resume quality &amp; targeting</w:t>
            </w:r>
          </w:p>
        </w:tc>
        <w:tc>
          <w:tcPr>
            <w:tcW w:type="dxa" w:w="1728"/>
          </w:tcPr>
          <w:p>
            <w:r>
              <w:t>Complete, accurate, insightful, and professionally presented.</w:t>
            </w:r>
          </w:p>
        </w:tc>
        <w:tc>
          <w:tcPr>
            <w:tcW w:type="dxa" w:w="1728"/>
          </w:tcPr>
          <w:p>
            <w:r>
              <w:t>Complete and accurate with minor gaps.</w:t>
            </w:r>
          </w:p>
        </w:tc>
        <w:tc>
          <w:tcPr>
            <w:tcW w:type="dxa" w:w="1728"/>
          </w:tcPr>
          <w:p>
            <w:r>
              <w:t>Partially complete or contains several errors.</w:t>
            </w:r>
          </w:p>
        </w:tc>
        <w:tc>
          <w:tcPr>
            <w:tcW w:type="dxa" w:w="1728"/>
          </w:tcPr>
          <w:p>
            <w:r>
              <w:t>Missing, inaccurate, or lacks required evidence.</w:t>
            </w:r>
          </w:p>
        </w:tc>
        <w:tc>
          <w:tcPr>
            <w:tcW w:type="dxa" w:w="1728"/>
          </w:tcPr>
          <w:p>
            <w:r>
              <w:t>20</w:t>
            </w:r>
          </w:p>
        </w:tc>
      </w:tr>
      <w:tr>
        <w:tc>
          <w:tcPr>
            <w:tcW w:type="dxa" w:w="1728"/>
          </w:tcPr>
          <w:p>
            <w:r>
              <w:t>Cover letter quality &amp; targeting</w:t>
            </w:r>
          </w:p>
        </w:tc>
        <w:tc>
          <w:tcPr>
            <w:tcW w:type="dxa" w:w="1728"/>
          </w:tcPr>
          <w:p>
            <w:r>
              <w:t>Complete, accurate, insightful, and professionally presented.</w:t>
            </w:r>
          </w:p>
        </w:tc>
        <w:tc>
          <w:tcPr>
            <w:tcW w:type="dxa" w:w="1728"/>
          </w:tcPr>
          <w:p>
            <w:r>
              <w:t>Complete and accurate with minor gaps.</w:t>
            </w:r>
          </w:p>
        </w:tc>
        <w:tc>
          <w:tcPr>
            <w:tcW w:type="dxa" w:w="1728"/>
          </w:tcPr>
          <w:p>
            <w:r>
              <w:t>Partially complete or contains several errors.</w:t>
            </w:r>
          </w:p>
        </w:tc>
        <w:tc>
          <w:tcPr>
            <w:tcW w:type="dxa" w:w="1728"/>
          </w:tcPr>
          <w:p>
            <w:r>
              <w:t>Missing, inaccurate, or lacks required evidence.</w:t>
            </w:r>
          </w:p>
        </w:tc>
        <w:tc>
          <w:tcPr>
            <w:tcW w:type="dxa" w:w="1728"/>
          </w:tcPr>
          <w:p>
            <w:r>
              <w:t>15</w:t>
            </w:r>
          </w:p>
        </w:tc>
      </w:tr>
      <w:tr>
        <w:tc>
          <w:tcPr>
            <w:tcW w:type="dxa" w:w="1728"/>
          </w:tcPr>
          <w:p>
            <w:r>
              <w:t>Interview preparation</w:t>
            </w:r>
          </w:p>
        </w:tc>
        <w:tc>
          <w:tcPr>
            <w:tcW w:type="dxa" w:w="1728"/>
          </w:tcPr>
          <w:p>
            <w:r>
              <w:t>Complete, accurate, insightful, and professionally presented.</w:t>
            </w:r>
          </w:p>
        </w:tc>
        <w:tc>
          <w:tcPr>
            <w:tcW w:type="dxa" w:w="1728"/>
          </w:tcPr>
          <w:p>
            <w:r>
              <w:t>Complete and accurate with minor gaps.</w:t>
            </w:r>
          </w:p>
        </w:tc>
        <w:tc>
          <w:tcPr>
            <w:tcW w:type="dxa" w:w="1728"/>
          </w:tcPr>
          <w:p>
            <w:r>
              <w:t>Partially complete or contains several errors.</w:t>
            </w:r>
          </w:p>
        </w:tc>
        <w:tc>
          <w:tcPr>
            <w:tcW w:type="dxa" w:w="1728"/>
          </w:tcPr>
          <w:p>
            <w:r>
              <w:t>Missing, inaccurate, or lacks required evidence.</w:t>
            </w:r>
          </w:p>
        </w:tc>
        <w:tc>
          <w:tcPr>
            <w:tcW w:type="dxa" w:w="1728"/>
          </w:tcPr>
          <w:p>
            <w:r>
              <w:t>15</w:t>
            </w:r>
          </w:p>
        </w:tc>
      </w:tr>
      <w:tr>
        <w:tc>
          <w:tcPr>
            <w:tcW w:type="dxa" w:w="1728"/>
          </w:tcPr>
          <w:p>
            <w:r>
              <w:t>90-day launch plan</w:t>
            </w:r>
          </w:p>
        </w:tc>
        <w:tc>
          <w:tcPr>
            <w:tcW w:type="dxa" w:w="1728"/>
          </w:tcPr>
          <w:p>
            <w:r>
              <w:t>Complete, accurate, insightful, and professionally presented.</w:t>
            </w:r>
          </w:p>
        </w:tc>
        <w:tc>
          <w:tcPr>
            <w:tcW w:type="dxa" w:w="1728"/>
          </w:tcPr>
          <w:p>
            <w:r>
              <w:t>Complete and accurate with minor gaps.</w:t>
            </w:r>
          </w:p>
        </w:tc>
        <w:tc>
          <w:tcPr>
            <w:tcW w:type="dxa" w:w="1728"/>
          </w:tcPr>
          <w:p>
            <w:r>
              <w:t>Partially complete or contains several errors.</w:t>
            </w:r>
          </w:p>
        </w:tc>
        <w:tc>
          <w:tcPr>
            <w:tcW w:type="dxa" w:w="1728"/>
          </w:tcPr>
          <w:p>
            <w:r>
              <w:t>Missing, inaccurate, or lacks required evidence.</w:t>
            </w:r>
          </w:p>
        </w:tc>
        <w:tc>
          <w:tcPr>
            <w:tcW w:type="dxa" w:w="1728"/>
          </w:tcPr>
          <w:p>
            <w:r>
              <w:t>10</w:t>
            </w:r>
          </w:p>
        </w:tc>
      </w:tr>
      <w:tr>
        <w:tc>
          <w:tcPr>
            <w:tcW w:type="dxa" w:w="1728"/>
          </w:tcPr>
          <w:p>
            <w:r>
              <w:t>Presentation &amp; reflection</w:t>
            </w:r>
          </w:p>
        </w:tc>
        <w:tc>
          <w:tcPr>
            <w:tcW w:type="dxa" w:w="1728"/>
          </w:tcPr>
          <w:p>
            <w:r>
              <w:t>Complete, accurate, insightful, and professionally presented.</w:t>
            </w:r>
          </w:p>
        </w:tc>
        <w:tc>
          <w:tcPr>
            <w:tcW w:type="dxa" w:w="1728"/>
          </w:tcPr>
          <w:p>
            <w:r>
              <w:t>Complete and accurate with minor gaps.</w:t>
            </w:r>
          </w:p>
        </w:tc>
        <w:tc>
          <w:tcPr>
            <w:tcW w:type="dxa" w:w="1728"/>
          </w:tcPr>
          <w:p>
            <w:r>
              <w:t>Partially complete or contains several errors.</w:t>
            </w:r>
          </w:p>
        </w:tc>
        <w:tc>
          <w:tcPr>
            <w:tcW w:type="dxa" w:w="1728"/>
          </w:tcPr>
          <w:p>
            <w:r>
              <w:t>Missing, inaccurate, or lacks required evidence.</w:t>
            </w:r>
          </w:p>
        </w:tc>
        <w:tc>
          <w:tcPr>
            <w:tcW w:type="dxa" w:w="1728"/>
          </w:tcPr>
          <w:p>
            <w:r>
              <w:t>10</w:t>
            </w:r>
          </w:p>
        </w:tc>
      </w:tr>
    </w:tbl>
    <w:p/>
    <w:p>
      <w:pPr>
        <w:pStyle w:val="Heading1"/>
      </w:pPr>
      <w:r>
        <w:t>Submission Checklist</w:t>
      </w:r>
    </w:p>
    <w:p>
      <w:pPr>
        <w:pStyle w:val="ListBullet"/>
      </w:pPr>
      <w:r>
        <w:t>□ Career target research brief with education/training, skills, salary range, outlook, and three credible sources.</w:t>
      </w:r>
    </w:p>
    <w:p>
      <w:pPr>
        <w:pStyle w:val="ListBullet"/>
      </w:pPr>
      <w:r>
        <w:t>□ Gap analysis comparing current strengths to target-career expectations.</w:t>
      </w:r>
    </w:p>
    <w:p>
      <w:pPr>
        <w:pStyle w:val="ListBullet"/>
      </w:pPr>
      <w:r>
        <w:t>□ One-page professional resume tailored to the selected pathway.</w:t>
      </w:r>
    </w:p>
    <w:p>
      <w:pPr>
        <w:pStyle w:val="ListBullet"/>
      </w:pPr>
      <w:r>
        <w:t>□ One-page targeted cover letter responding to a realistic posting.</w:t>
      </w:r>
    </w:p>
    <w:p>
      <w:pPr>
        <w:pStyle w:val="ListBullet"/>
      </w:pPr>
      <w:r>
        <w:t>□ Interview preparation sheet with six STAR evidence stories and five thoughtful employer questions.</w:t>
      </w:r>
    </w:p>
    <w:p>
      <w:pPr>
        <w:pStyle w:val="ListBullet"/>
      </w:pPr>
      <w:r>
        <w:t>□ 90-day Career Launch Plan with measurable weekly actions.</w:t>
      </w:r>
    </w:p>
    <w:p>
      <w:pPr>
        <w:pStyle w:val="ListBullet"/>
      </w:pPr>
      <w:r>
        <w:t>□ 3-5 minute final presentation and reflection.</w:t>
      </w:r>
    </w:p>
    <w:p>
      <w:r>
        <w:rPr>
          <w:b/>
          <w:color w:val="073B82"/>
        </w:rPr>
        <w:t>Student name / signature / date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073B82"/>
        <w:sz w:val="16"/>
      </w:rPr>
      <w:t>Free classroom resource from CFMNY.org  |  cfmny.org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73B82"/>
        <w:sz w:val="16"/>
      </w:rPr>
      <w:t>CFMNY.org  |  Career &amp; Financial Management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E2D4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73B82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73B8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D99A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73B82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